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4bb6261d1c733f59c0929d3d9808b035f214df"/>
    <w:p>
      <w:pPr>
        <w:pStyle w:val="Heading3"/>
      </w:pPr>
      <w:r>
        <w:t xml:space="preserve">AI Open-Air Budget Planner (Trona Pinnacles, CA)</w:t>
      </w:r>
    </w:p>
    <w:bookmarkStart w:id="20" w:name="instructions"/>
    <w:p>
      <w:pPr>
        <w:pStyle w:val="Heading4"/>
      </w:pPr>
      <w:r>
        <w:t xml:space="preserve">Instructions:</w:t>
      </w:r>
    </w:p>
    <w:p>
      <w:pPr>
        <w:pStyle w:val="Compact"/>
        <w:numPr>
          <w:ilvl w:val="0"/>
          <w:numId w:val="1001"/>
        </w:numPr>
      </w:pPr>
      <w:r>
        <w:t xml:space="preserve">Adjust</w:t>
      </w:r>
      <w:r>
        <w:t xml:space="preserve"> </w:t>
      </w:r>
      <w:r>
        <w:rPr>
          <w:b/>
          <w:bCs/>
        </w:rPr>
        <w:t xml:space="preserve">Number of Days</w:t>
      </w:r>
      <w:r>
        <w:t xml:space="preserve">,</w:t>
      </w:r>
      <w:r>
        <w:t xml:space="preserve"> </w:t>
      </w:r>
      <w:r>
        <w:rPr>
          <w:b/>
          <w:bCs/>
        </w:rPr>
        <w:t xml:space="preserve">Number of Participants</w:t>
      </w:r>
      <w:r>
        <w:t xml:space="preserve">, or</w:t>
      </w:r>
      <w:r>
        <w:t xml:space="preserve"> </w:t>
      </w:r>
      <w:r>
        <w:rPr>
          <w:b/>
          <w:bCs/>
        </w:rPr>
        <w:t xml:space="preserve">Infrastructure Quantities</w:t>
      </w:r>
      <w:r>
        <w:t xml:space="preserve"> </w:t>
      </w:r>
      <w:r>
        <w:t xml:space="preserve">and budget will automatically recalc.</w:t>
      </w:r>
    </w:p>
    <w:p>
      <w:pPr>
        <w:pStyle w:val="Compact"/>
        <w:numPr>
          <w:ilvl w:val="0"/>
          <w:numId w:val="1001"/>
        </w:numPr>
      </w:pPr>
      <w:r>
        <w:t xml:space="preserve">All amounts in USD.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14"/>
        <w:gridCol w:w="848"/>
        <w:gridCol w:w="2404"/>
        <w:gridCol w:w="1555"/>
        <w:gridCol w:w="169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Quantity / Notes</w:t>
            </w:r>
          </w:p>
        </w:tc>
        <w:tc>
          <w:tcPr/>
          <w:p>
            <w:pPr>
              <w:pStyle w:val="Compact"/>
            </w:pPr>
            <w:r>
              <w:t xml:space="preserve">Unit Cost</w:t>
            </w:r>
          </w:p>
        </w:tc>
        <w:tc>
          <w:tcPr/>
          <w:p>
            <w:pPr>
              <w:pStyle w:val="Compact"/>
            </w:pPr>
            <w:r>
              <w:t xml:space="preserve">Total Cost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Main Stage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200,000</w:t>
            </w:r>
          </w:p>
        </w:tc>
        <w:tc>
          <w:tcPr/>
          <w:p>
            <w:pPr>
              <w:pStyle w:val="Compact"/>
            </w:pPr>
            <w:r>
              <w:t xml:space="preserve">200,000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Sound &amp; Lighting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150,000</w:t>
            </w:r>
          </w:p>
        </w:tc>
        <w:tc>
          <w:tcPr/>
          <w:p>
            <w:pPr>
              <w:pStyle w:val="Compact"/>
            </w:pPr>
            <w:r>
              <w:t xml:space="preserve">150,000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Participant Tents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2,000</w:t>
            </w:r>
          </w:p>
        </w:tc>
        <w:tc>
          <w:tcPr/>
          <w:p>
            <w:pPr>
              <w:pStyle w:val="Compact"/>
            </w:pPr>
            <w:r>
              <w:t xml:space="preserve">40,000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Pavilions / Exhibits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5,000</w:t>
            </w:r>
          </w:p>
        </w:tc>
        <w:tc>
          <w:tcPr/>
          <w:p>
            <w:pPr>
              <w:pStyle w:val="Compact"/>
            </w:pPr>
            <w:r>
              <w:t xml:space="preserve">25,000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Portable Toilets</w:t>
            </w:r>
          </w:p>
        </w:tc>
        <w:tc>
          <w:tcPr/>
          <w:p>
            <w:pPr>
              <w:pStyle w:val="Compact"/>
            </w:pPr>
            <w:r>
              <w:t xml:space="preserve">400</w:t>
            </w:r>
          </w:p>
        </w:tc>
        <w:tc>
          <w:tcPr/>
          <w:p>
            <w:pPr>
              <w:pStyle w:val="Compact"/>
            </w:pPr>
            <w:r>
              <w:t xml:space="preserve">300</w:t>
            </w:r>
          </w:p>
        </w:tc>
        <w:tc>
          <w:tcPr/>
          <w:p>
            <w:pPr>
              <w:pStyle w:val="Compact"/>
            </w:pPr>
            <w:r>
              <w:t xml:space="preserve">120,000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Volunteer Showers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1,000</w:t>
            </w:r>
          </w:p>
        </w:tc>
        <w:tc>
          <w:tcPr/>
          <w:p>
            <w:pPr>
              <w:pStyle w:val="Compact"/>
            </w:pPr>
            <w:r>
              <w:t xml:space="preserve">10,000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Wi-Fi / Internet</w:t>
            </w:r>
          </w:p>
        </w:tc>
        <w:tc>
          <w:tcPr/>
          <w:p>
            <w:pPr>
              <w:pStyle w:val="Compact"/>
            </w:pPr>
            <w:r>
              <w:t xml:space="preserve">Full site</w:t>
            </w:r>
          </w:p>
        </w:tc>
        <w:tc>
          <w:tcPr/>
          <w:p>
            <w:pPr>
              <w:pStyle w:val="Compact"/>
            </w:pPr>
            <w:r>
              <w:t xml:space="preserve">50,000</w:t>
            </w:r>
          </w:p>
        </w:tc>
        <w:tc>
          <w:tcPr/>
          <w:p>
            <w:pPr>
              <w:pStyle w:val="Compact"/>
            </w:pPr>
            <w:r>
              <w:t xml:space="preserve">50,000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Fencing / Barriers</w:t>
            </w:r>
          </w:p>
        </w:tc>
        <w:tc>
          <w:tcPr/>
          <w:p>
            <w:pPr>
              <w:pStyle w:val="Compact"/>
            </w:pPr>
            <w:r>
              <w:t xml:space="preserve">Full site</w:t>
            </w:r>
          </w:p>
        </w:tc>
        <w:tc>
          <w:tcPr/>
          <w:p>
            <w:pPr>
              <w:pStyle w:val="Compact"/>
            </w:pPr>
            <w:r>
              <w:t xml:space="preserve">25,000</w:t>
            </w:r>
          </w:p>
        </w:tc>
        <w:tc>
          <w:tcPr/>
          <w:p>
            <w:pPr>
              <w:pStyle w:val="Compact"/>
            </w:pPr>
            <w:r>
              <w:t xml:space="preserve">25,000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Security</w:t>
            </w:r>
          </w:p>
        </w:tc>
        <w:tc>
          <w:tcPr/>
          <w:p>
            <w:pPr>
              <w:pStyle w:val="Compact"/>
            </w:pPr>
            <w:r>
              <w:t xml:space="preserve">50 staff</w:t>
            </w:r>
          </w:p>
        </w:tc>
        <w:tc>
          <w:tcPr/>
          <w:p>
            <w:pPr>
              <w:pStyle w:val="Compact"/>
            </w:pPr>
            <w:r>
              <w:t xml:space="preserve">1,500</w:t>
            </w:r>
          </w:p>
        </w:tc>
        <w:tc>
          <w:tcPr/>
          <w:p>
            <w:pPr>
              <w:pStyle w:val="Compact"/>
            </w:pPr>
            <w:r>
              <w:t xml:space="preserve">75,000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Medical Staff &amp; Equipment</w:t>
            </w:r>
          </w:p>
        </w:tc>
        <w:tc>
          <w:tcPr/>
          <w:p>
            <w:pPr>
              <w:pStyle w:val="Compact"/>
            </w:pPr>
            <w:r>
              <w:t xml:space="preserve">10 staff</w:t>
            </w:r>
          </w:p>
        </w:tc>
        <w:tc>
          <w:tcPr/>
          <w:p>
            <w:pPr>
              <w:pStyle w:val="Compact"/>
            </w:pPr>
            <w:r>
              <w:t xml:space="preserve">4,000</w:t>
            </w:r>
          </w:p>
        </w:tc>
        <w:tc>
          <w:tcPr/>
          <w:p>
            <w:pPr>
              <w:pStyle w:val="Compact"/>
            </w:pPr>
            <w:r>
              <w:t xml:space="preserve">40,000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&amp; Equipment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  <w:tc>
          <w:tcPr/>
          <w:p>
            <w:pPr>
              <w:pStyle w:val="Compact"/>
            </w:pPr>
            <w:r>
              <w:t xml:space="preserve">Full coverage</w:t>
            </w:r>
          </w:p>
        </w:tc>
        <w:tc>
          <w:tcPr/>
          <w:p>
            <w:pPr>
              <w:pStyle w:val="Compact"/>
            </w:pPr>
            <w:r>
              <w:t xml:space="preserve">80,000</w:t>
            </w:r>
          </w:p>
        </w:tc>
        <w:tc>
          <w:tcPr/>
          <w:p>
            <w:pPr>
              <w:pStyle w:val="Compact"/>
            </w:pPr>
            <w:r>
              <w:t xml:space="preserve">80,000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Transportation &amp; Logistics</w:t>
            </w:r>
          </w:p>
        </w:tc>
        <w:tc>
          <w:tcPr/>
          <w:p>
            <w:pPr>
              <w:pStyle w:val="Compact"/>
            </w:pPr>
            <w:r>
              <w:t xml:space="preserve">Shuttle Buses</w:t>
            </w:r>
          </w:p>
        </w:tc>
        <w:tc>
          <w:tcPr/>
          <w:p>
            <w:pPr>
              <w:pStyle w:val="Compact"/>
            </w:pPr>
            <w:r>
              <w:t xml:space="preserve">3-5 trips/day x 2 days</w:t>
            </w:r>
          </w:p>
        </w:tc>
        <w:tc>
          <w:tcPr/>
          <w:p>
            <w:pPr>
              <w:pStyle w:val="Compact"/>
            </w:pPr>
            <w:r>
              <w:t xml:space="preserve">25,000</w:t>
            </w:r>
          </w:p>
        </w:tc>
        <w:tc>
          <w:tcPr/>
          <w:p>
            <w:pPr>
              <w:pStyle w:val="Compact"/>
            </w:pPr>
            <w:r>
              <w:t xml:space="preserve">25,000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Transportation &amp; Logistics</w:t>
            </w:r>
          </w:p>
        </w:tc>
        <w:tc>
          <w:tcPr/>
          <w:p>
            <w:pPr>
              <w:pStyle w:val="Compact"/>
            </w:pPr>
            <w:r>
              <w:t xml:space="preserve">Equipment Logistics</w:t>
            </w:r>
          </w:p>
        </w:tc>
        <w:tc>
          <w:tcPr/>
          <w:p>
            <w:pPr>
              <w:pStyle w:val="Compact"/>
            </w:pPr>
            <w:r>
              <w:t xml:space="preserve">7 prep + 2 cleanup</w:t>
            </w:r>
          </w:p>
        </w:tc>
        <w:tc>
          <w:tcPr/>
          <w:p>
            <w:pPr>
              <w:pStyle w:val="Compact"/>
            </w:pPr>
            <w:r>
              <w:t xml:space="preserve">50,000</w:t>
            </w:r>
          </w:p>
        </w:tc>
        <w:tc>
          <w:tcPr/>
          <w:p>
            <w:pPr>
              <w:pStyle w:val="Compact"/>
            </w:pPr>
            <w:r>
              <w:t xml:space="preserve">50,000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Transportation &amp; Logistics</w:t>
            </w:r>
          </w:p>
        </w:tc>
        <w:tc>
          <w:tcPr/>
          <w:p>
            <w:pPr>
              <w:pStyle w:val="Compact"/>
            </w:pPr>
            <w:r>
              <w:t xml:space="preserve">Waste Management / Cleanup</w:t>
            </w:r>
          </w:p>
        </w:tc>
        <w:tc>
          <w:tcPr/>
          <w:p>
            <w:pPr>
              <w:pStyle w:val="Compact"/>
            </w:pPr>
            <w:r>
              <w:t xml:space="preserve">2 days</w:t>
            </w:r>
          </w:p>
        </w:tc>
        <w:tc>
          <w:tcPr/>
          <w:p>
            <w:pPr>
              <w:pStyle w:val="Compact"/>
            </w:pPr>
            <w:r>
              <w:t xml:space="preserve">15,000</w:t>
            </w:r>
          </w:p>
        </w:tc>
        <w:tc>
          <w:tcPr/>
          <w:p>
            <w:pPr>
              <w:pStyle w:val="Compact"/>
            </w:pPr>
            <w:r>
              <w:t xml:space="preserve">30,000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Food &amp; Beverages</w:t>
            </w:r>
          </w:p>
        </w:tc>
        <w:tc>
          <w:tcPr/>
          <w:p>
            <w:pPr>
              <w:pStyle w:val="Compact"/>
            </w:pPr>
            <w:r>
              <w:t xml:space="preserve">Food Trucks / Permits</w:t>
            </w:r>
          </w:p>
        </w:tc>
        <w:tc>
          <w:tcPr/>
          <w:p>
            <w:pPr>
              <w:pStyle w:val="Compact"/>
            </w:pPr>
            <w:r>
              <w:t xml:space="preserve">support setup</w:t>
            </w:r>
          </w:p>
        </w:tc>
        <w:tc>
          <w:tcPr/>
          <w:p>
            <w:pPr>
              <w:pStyle w:val="Compact"/>
            </w:pPr>
            <w:r>
              <w:t xml:space="preserve">15,000</w:t>
            </w:r>
          </w:p>
        </w:tc>
        <w:tc>
          <w:tcPr/>
          <w:p>
            <w:pPr>
              <w:pStyle w:val="Compact"/>
            </w:pPr>
            <w:r>
              <w:t xml:space="preserve">15,000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Food &amp; Beverages</w:t>
            </w:r>
          </w:p>
        </w:tc>
        <w:tc>
          <w:tcPr/>
          <w:p>
            <w:pPr>
              <w:pStyle w:val="Compact"/>
            </w:pPr>
            <w:r>
              <w:t xml:space="preserve">Volunteer Food &amp; Water</w:t>
            </w:r>
          </w:p>
        </w:tc>
        <w:tc>
          <w:tcPr/>
          <w:p>
            <w:pPr>
              <w:pStyle w:val="Compact"/>
            </w:pPr>
            <w:r>
              <w:t xml:space="preserve">200 volunteers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  <w:r>
              <w:t xml:space="preserve">10,000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Programming &amp; Entertainment</w:t>
            </w:r>
          </w:p>
        </w:tc>
        <w:tc>
          <w:tcPr/>
          <w:p>
            <w:pPr>
              <w:pStyle w:val="Compact"/>
            </w:pPr>
            <w:r>
              <w:t xml:space="preserve">Artist Fees / Shows</w:t>
            </w:r>
          </w:p>
        </w:tc>
        <w:tc>
          <w:tcPr/>
          <w:p>
            <w:pPr>
              <w:pStyle w:val="Compact"/>
            </w:pPr>
            <w:r>
              <w:t xml:space="preserve">Music, drones, AI</w:t>
            </w:r>
          </w:p>
        </w:tc>
        <w:tc>
          <w:tcPr/>
          <w:p>
            <w:pPr>
              <w:pStyle w:val="Compact"/>
            </w:pPr>
            <w:r>
              <w:t xml:space="preserve">200,000</w:t>
            </w:r>
          </w:p>
        </w:tc>
        <w:tc>
          <w:tcPr/>
          <w:p>
            <w:pPr>
              <w:pStyle w:val="Compact"/>
            </w:pPr>
            <w:r>
              <w:t xml:space="preserve">200,000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Programming &amp; Entertainment</w:t>
            </w:r>
          </w:p>
        </w:tc>
        <w:tc>
          <w:tcPr/>
          <w:p>
            <w:pPr>
              <w:pStyle w:val="Compact"/>
            </w:pPr>
            <w:r>
              <w:t xml:space="preserve">Interactive Exhibits</w:t>
            </w:r>
          </w:p>
        </w:tc>
        <w:tc>
          <w:tcPr/>
          <w:p>
            <w:pPr>
              <w:pStyle w:val="Compact"/>
            </w:pPr>
            <w:r>
              <w:t xml:space="preserve">5 pavilions</w:t>
            </w:r>
          </w:p>
        </w:tc>
        <w:tc>
          <w:tcPr/>
          <w:p>
            <w:pPr>
              <w:pStyle w:val="Compact"/>
            </w:pPr>
            <w:r>
              <w:t xml:space="preserve">20,000</w:t>
            </w:r>
          </w:p>
        </w:tc>
        <w:tc>
          <w:tcPr/>
          <w:p>
            <w:pPr>
              <w:pStyle w:val="Compact"/>
            </w:pPr>
            <w:r>
              <w:t xml:space="preserve">100,000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Programming &amp; Entertainment</w:t>
            </w:r>
          </w:p>
        </w:tc>
        <w:tc>
          <w:tcPr/>
          <w:p>
            <w:pPr>
              <w:pStyle w:val="Compact"/>
            </w:pPr>
            <w:r>
              <w:t xml:space="preserve">Drone &amp; Light Shows</w:t>
            </w:r>
          </w:p>
        </w:tc>
        <w:tc>
          <w:tcPr/>
          <w:p>
            <w:pPr>
              <w:pStyle w:val="Compact"/>
            </w:pPr>
            <w:r>
              <w:t xml:space="preserve">2 nights</w:t>
            </w:r>
          </w:p>
        </w:tc>
        <w:tc>
          <w:tcPr/>
          <w:p>
            <w:pPr>
              <w:pStyle w:val="Compact"/>
            </w:pPr>
            <w:r>
              <w:t xml:space="preserve">40,000</w:t>
            </w:r>
          </w:p>
        </w:tc>
        <w:tc>
          <w:tcPr/>
          <w:p>
            <w:pPr>
              <w:pStyle w:val="Compact"/>
            </w:pPr>
            <w:r>
              <w:t xml:space="preserve">80,000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Programming &amp; Entertainment</w:t>
            </w:r>
          </w:p>
        </w:tc>
        <w:tc>
          <w:tcPr/>
          <w:p>
            <w:pPr>
              <w:pStyle w:val="Compact"/>
            </w:pPr>
            <w:r>
              <w:t xml:space="preserve">Misc. Tech Rentals</w:t>
            </w:r>
          </w:p>
        </w:tc>
        <w:tc>
          <w:tcPr/>
          <w:p>
            <w:pPr>
              <w:pStyle w:val="Compact"/>
            </w:pPr>
            <w:r>
              <w:t xml:space="preserve">Computers, screens, generators</w:t>
            </w:r>
          </w:p>
        </w:tc>
        <w:tc>
          <w:tcPr/>
          <w:p>
            <w:pPr>
              <w:pStyle w:val="Compact"/>
            </w:pPr>
            <w:r>
              <w:t xml:space="preserve">50,000</w:t>
            </w:r>
          </w:p>
        </w:tc>
        <w:tc>
          <w:tcPr/>
          <w:p>
            <w:pPr>
              <w:pStyle w:val="Compact"/>
            </w:pPr>
            <w:r>
              <w:t xml:space="preserve">50,000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Staff &amp; Volunteers</w:t>
            </w:r>
          </w:p>
        </w:tc>
        <w:tc>
          <w:tcPr/>
          <w:p>
            <w:pPr>
              <w:pStyle w:val="Compact"/>
            </w:pPr>
            <w:r>
              <w:t xml:space="preserve">Volunteer Coordination</w:t>
            </w:r>
          </w:p>
        </w:tc>
        <w:tc>
          <w:tcPr/>
          <w:p>
            <w:pPr>
              <w:pStyle w:val="Compact"/>
            </w:pPr>
            <w:r>
              <w:t xml:space="preserve">200 volunteers</w:t>
            </w:r>
          </w:p>
        </w:tc>
        <w:tc>
          <w:tcPr/>
          <w:p>
            <w:pPr>
              <w:pStyle w:val="Compac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  <w:r>
              <w:t xml:space="preserve">30,000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Staff &amp; Volunteers</w:t>
            </w:r>
          </w:p>
        </w:tc>
        <w:tc>
          <w:tcPr/>
          <w:p>
            <w:pPr>
              <w:pStyle w:val="Compact"/>
            </w:pPr>
            <w:r>
              <w:t xml:space="preserve">Staff Stipends</w:t>
            </w:r>
          </w:p>
        </w:tc>
        <w:tc>
          <w:tcPr/>
          <w:p>
            <w:pPr>
              <w:pStyle w:val="Compact"/>
            </w:pPr>
            <w:r>
              <w:t xml:space="preserve">50 staff</w:t>
            </w:r>
          </w:p>
        </w:tc>
        <w:tc>
          <w:tcPr/>
          <w:p>
            <w:pPr>
              <w:pStyle w:val="Compact"/>
            </w:pPr>
            <w:r>
              <w:t xml:space="preserve">1,000</w:t>
            </w:r>
          </w:p>
        </w:tc>
        <w:tc>
          <w:tcPr/>
          <w:p>
            <w:pPr>
              <w:pStyle w:val="Compact"/>
            </w:pPr>
            <w:r>
              <w:t xml:space="preserve">50,000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Staff &amp; Volunteers</w:t>
            </w:r>
          </w:p>
        </w:tc>
        <w:tc>
          <w:tcPr/>
          <w:p>
            <w:pPr>
              <w:pStyle w:val="Compact"/>
            </w:pPr>
            <w:r>
              <w:t xml:space="preserve">Training &amp; Workshops</w:t>
            </w:r>
          </w:p>
        </w:tc>
        <w:tc>
          <w:tcPr/>
          <w:p>
            <w:pPr>
              <w:pStyle w:val="Compact"/>
            </w:pPr>
            <w:r>
              <w:t xml:space="preserve">Pre-event</w:t>
            </w:r>
          </w:p>
        </w:tc>
        <w:tc>
          <w:tcPr/>
          <w:p>
            <w:pPr>
              <w:pStyle w:val="Compact"/>
            </w:pPr>
            <w:r>
              <w:t xml:space="preserve">10,000</w:t>
            </w:r>
          </w:p>
        </w:tc>
        <w:tc>
          <w:tcPr/>
          <w:p>
            <w:pPr>
              <w:pStyle w:val="Compact"/>
            </w:pPr>
            <w:r>
              <w:t xml:space="preserve">10,000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Website &amp; Marketing</w:t>
            </w:r>
          </w:p>
        </w:tc>
        <w:tc>
          <w:tcPr/>
          <w:p>
            <w:pPr>
              <w:pStyle w:val="Compact"/>
            </w:pPr>
            <w:r>
              <w:t xml:space="preserve">Website &amp; Ticketing</w:t>
            </w:r>
          </w:p>
        </w:tc>
        <w:tc>
          <w:tcPr/>
          <w:p>
            <w:pPr>
              <w:pStyle w:val="Compact"/>
            </w:pPr>
            <w:r>
              <w:t xml:space="preserve">Free ticket setup</w:t>
            </w:r>
          </w:p>
        </w:tc>
        <w:tc>
          <w:tcPr/>
          <w:p>
            <w:pPr>
              <w:pStyle w:val="Compact"/>
            </w:pPr>
            <w:r>
              <w:t xml:space="preserve">10,000</w:t>
            </w:r>
          </w:p>
        </w:tc>
        <w:tc>
          <w:tcPr/>
          <w:p>
            <w:pPr>
              <w:pStyle w:val="Compact"/>
            </w:pPr>
            <w:r>
              <w:t xml:space="preserve">10,000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Website &amp; Marketing</w:t>
            </w:r>
          </w:p>
        </w:tc>
        <w:tc>
          <w:tcPr/>
          <w:p>
            <w:pPr>
              <w:pStyle w:val="Compact"/>
            </w:pPr>
            <w:r>
              <w:t xml:space="preserve">Marketing &amp; Promotion</w:t>
            </w:r>
          </w:p>
        </w:tc>
        <w:tc>
          <w:tcPr/>
          <w:p>
            <w:pPr>
              <w:pStyle w:val="Compact"/>
            </w:pPr>
            <w:r>
              <w:t xml:space="preserve">Social media, campaigns</w:t>
            </w:r>
          </w:p>
        </w:tc>
        <w:tc>
          <w:tcPr/>
          <w:p>
            <w:pPr>
              <w:pStyle w:val="Compact"/>
            </w:pPr>
            <w:r>
              <w:t xml:space="preserve">55,000</w:t>
            </w:r>
          </w:p>
        </w:tc>
        <w:tc>
          <w:tcPr/>
          <w:p>
            <w:pPr>
              <w:pStyle w:val="Compact"/>
            </w:pPr>
            <w:r>
              <w:t xml:space="preserve">55,000</w:t>
            </w:r>
          </w:p>
        </w:tc>
      </w:tr>
    </w:tbl>
    <w:p>
      <w:pPr>
        <w:pStyle w:val="BodyText"/>
      </w:pPr>
      <w:r>
        <w:rPr>
          <w:b/>
          <w:bCs/>
        </w:rPr>
        <w:t xml:space="preserve">Base Total:</w:t>
      </w:r>
      <w:r>
        <w:t xml:space="preserve"> </w:t>
      </w:r>
      <w:r>
        <w:t xml:space="preserve">1,530,000</w:t>
      </w:r>
    </w:p>
    <w:bookmarkEnd w:id="20"/>
    <w:bookmarkStart w:id="21" w:name="add-ons-investments"/>
    <w:p>
      <w:pPr>
        <w:pStyle w:val="Heading4"/>
      </w:pPr>
      <w:r>
        <w:t xml:space="preserve">Add-ons &amp; Investments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% / Notes</w:t>
            </w:r>
          </w:p>
        </w:tc>
        <w:tc>
          <w:tcPr/>
          <w:p>
            <w:pPr>
              <w:pStyle w:val="Compac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Contingency / Unexpected Costs</w:t>
            </w:r>
          </w:p>
        </w:tc>
        <w:tc>
          <w:tcPr/>
          <w:p>
            <w:pPr>
              <w:pStyle w:val="Compact"/>
            </w:pPr>
            <w:r>
              <w:t xml:space="preserve">30%</w:t>
            </w:r>
          </w:p>
        </w:tc>
        <w:tc>
          <w:tcPr/>
          <w:p>
            <w:pPr>
              <w:pStyle w:val="Compact"/>
            </w:pPr>
            <w:r>
              <w:t xml:space="preserve">459,000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Community Investment (Trona &amp; Searles Valley)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t xml:space="preserve">153,000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Future Project Fund / Continuation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  <w:r>
              <w:t xml:space="preserve">382,500</w:t>
            </w:r>
          </w:p>
        </w:tc>
      </w:tr>
    </w:tbl>
    <w:p>
      <w:pPr>
        <w:pStyle w:val="BodyText"/>
      </w:pPr>
      <w:r>
        <w:rPr>
          <w:b/>
          <w:bCs/>
        </w:rPr>
        <w:t xml:space="preserve">Total Add-ons:</w:t>
      </w:r>
      <w:r>
        <w:t xml:space="preserve"> </w:t>
      </w:r>
      <w:r>
        <w:t xml:space="preserve">994,500</w:t>
      </w:r>
    </w:p>
    <w:p>
      <w:pPr>
        <w:pStyle w:val="BodyText"/>
      </w:pPr>
      <w:r>
        <w:rPr>
          <w:b/>
          <w:bCs/>
        </w:rPr>
        <w:t xml:space="preserve">Grand Total Budget:</w:t>
      </w:r>
      <w:r>
        <w:t xml:space="preserve"> </w:t>
      </w:r>
      <w:r>
        <w:t xml:space="preserve">2,524,500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2025-09-25T03:28:48Z</dcterms:created>
  <dcterms:modified xsi:type="dcterms:W3CDTF">2025-09-25T03:28:48Z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